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801C" w14:textId="77777777" w:rsidR="00245B02" w:rsidRDefault="006A4532">
      <w:pPr>
        <w:spacing w:after="0" w:line="259" w:lineRule="auto"/>
        <w:ind w:left="149" w:firstLine="0"/>
        <w:jc w:val="center"/>
      </w:pPr>
      <w:r>
        <w:rPr>
          <w:b/>
        </w:rPr>
        <w:t xml:space="preserve"> </w:t>
      </w:r>
    </w:p>
    <w:p w14:paraId="62E3A436" w14:textId="77777777" w:rsidR="00245B02" w:rsidRDefault="006A4532">
      <w:pPr>
        <w:spacing w:after="0" w:line="259" w:lineRule="auto"/>
        <w:ind w:left="149" w:firstLine="0"/>
        <w:jc w:val="center"/>
      </w:pPr>
      <w:r>
        <w:rPr>
          <w:b/>
        </w:rPr>
        <w:t xml:space="preserve"> </w:t>
      </w:r>
    </w:p>
    <w:p w14:paraId="521F96FD" w14:textId="77777777" w:rsidR="00245B02" w:rsidRDefault="006A4532">
      <w:pPr>
        <w:spacing w:after="53" w:line="259" w:lineRule="auto"/>
        <w:ind w:left="2360" w:firstLine="0"/>
      </w:pPr>
      <w:r>
        <w:rPr>
          <w:noProof/>
        </w:rPr>
        <w:drawing>
          <wp:inline distT="0" distB="0" distL="0" distR="0" wp14:anchorId="5966D193" wp14:editId="799C7A05">
            <wp:extent cx="2503714" cy="880291"/>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4"/>
                    <a:stretch>
                      <a:fillRect/>
                    </a:stretch>
                  </pic:blipFill>
                  <pic:spPr>
                    <a:xfrm>
                      <a:off x="0" y="0"/>
                      <a:ext cx="2503714" cy="880291"/>
                    </a:xfrm>
                    <a:prstGeom prst="rect">
                      <a:avLst/>
                    </a:prstGeom>
                  </pic:spPr>
                </pic:pic>
              </a:graphicData>
            </a:graphic>
          </wp:inline>
        </w:drawing>
      </w:r>
    </w:p>
    <w:p w14:paraId="3DC38127" w14:textId="2F9E7193" w:rsidR="00245B02" w:rsidRDefault="006A4532" w:rsidP="004E2275">
      <w:pPr>
        <w:spacing w:after="0" w:line="259" w:lineRule="auto"/>
        <w:ind w:left="149" w:firstLine="0"/>
        <w:jc w:val="center"/>
      </w:pPr>
      <w:r>
        <w:rPr>
          <w:b/>
        </w:rPr>
        <w:t xml:space="preserve"> </w:t>
      </w:r>
      <w:r>
        <w:rPr>
          <w:b/>
        </w:rPr>
        <w:t xml:space="preserve"> </w:t>
      </w:r>
    </w:p>
    <w:p w14:paraId="103E8E56" w14:textId="77777777" w:rsidR="00245B02" w:rsidRDefault="006A4532">
      <w:pPr>
        <w:spacing w:after="0" w:line="259" w:lineRule="auto"/>
        <w:ind w:left="99" w:firstLine="0"/>
        <w:jc w:val="center"/>
      </w:pPr>
      <w:r>
        <w:rPr>
          <w:b/>
        </w:rPr>
        <w:t xml:space="preserve">SPMU AFTERCARE </w:t>
      </w:r>
    </w:p>
    <w:p w14:paraId="4AE73290" w14:textId="77777777" w:rsidR="00245B02" w:rsidRDefault="006A4532">
      <w:pPr>
        <w:spacing w:after="0" w:line="259" w:lineRule="auto"/>
        <w:ind w:left="0" w:firstLine="0"/>
      </w:pPr>
      <w:r>
        <w:t xml:space="preserve"> </w:t>
      </w:r>
    </w:p>
    <w:p w14:paraId="228B966E" w14:textId="52965CFC" w:rsidR="00245B02" w:rsidRDefault="006A4532">
      <w:pPr>
        <w:ind w:left="-5"/>
      </w:pPr>
      <w:r>
        <w:t xml:space="preserve">Follow these steps to take care of your skin after having </w:t>
      </w:r>
      <w:r w:rsidR="00106A8E">
        <w:t xml:space="preserve">SPMU </w:t>
      </w:r>
      <w:r>
        <w:t xml:space="preserve">Brows. </w:t>
      </w:r>
    </w:p>
    <w:p w14:paraId="6016C4D0" w14:textId="77777777" w:rsidR="00245B02" w:rsidRDefault="006A4532">
      <w:pPr>
        <w:spacing w:after="0" w:line="259" w:lineRule="auto"/>
        <w:ind w:left="0" w:firstLine="0"/>
      </w:pPr>
      <w:r>
        <w:t xml:space="preserve"> </w:t>
      </w:r>
    </w:p>
    <w:p w14:paraId="64894B02" w14:textId="77777777" w:rsidR="00245B02" w:rsidRDefault="006A4532">
      <w:pPr>
        <w:ind w:left="-5"/>
      </w:pPr>
      <w:r>
        <w:t xml:space="preserve">You may want to change your pillowcase as pigment can sometimes rub onto it the first night. Try to </w:t>
      </w:r>
      <w:r>
        <w:t xml:space="preserve">avoid sleeping on your side or front as it can potentially pull away any scabs formed. </w:t>
      </w:r>
    </w:p>
    <w:p w14:paraId="020F77B4" w14:textId="77777777" w:rsidR="00245B02" w:rsidRDefault="006A4532">
      <w:pPr>
        <w:spacing w:after="0" w:line="259" w:lineRule="auto"/>
        <w:ind w:left="0" w:firstLine="0"/>
      </w:pPr>
      <w:r>
        <w:t xml:space="preserve"> </w:t>
      </w:r>
    </w:p>
    <w:p w14:paraId="266FDE0D" w14:textId="77777777" w:rsidR="00245B02" w:rsidRDefault="006A4532">
      <w:pPr>
        <w:ind w:left="-5"/>
      </w:pPr>
      <w:r>
        <w:t xml:space="preserve">Avoid getting the area wet for up to 7 days, this includes keeping your face dry during a shower or bath. </w:t>
      </w:r>
    </w:p>
    <w:p w14:paraId="2CA67244" w14:textId="77777777" w:rsidR="00245B02" w:rsidRDefault="006A4532">
      <w:pPr>
        <w:spacing w:after="0" w:line="259" w:lineRule="auto"/>
        <w:ind w:left="0" w:firstLine="0"/>
      </w:pPr>
      <w:r>
        <w:t xml:space="preserve"> </w:t>
      </w:r>
    </w:p>
    <w:p w14:paraId="087A6782" w14:textId="77777777" w:rsidR="00245B02" w:rsidRDefault="006A4532">
      <w:pPr>
        <w:ind w:left="-5"/>
      </w:pPr>
      <w:r>
        <w:t xml:space="preserve">Do not wear make-up on brows for at least 7 days (you can wear foundation and eyeshadow using a clean applicator but avoiding the brow area) </w:t>
      </w:r>
    </w:p>
    <w:p w14:paraId="5AE1A0AB" w14:textId="77777777" w:rsidR="00245B02" w:rsidRDefault="006A4532">
      <w:pPr>
        <w:spacing w:after="0" w:line="259" w:lineRule="auto"/>
        <w:ind w:left="0" w:firstLine="0"/>
      </w:pPr>
      <w:r>
        <w:t xml:space="preserve"> </w:t>
      </w:r>
    </w:p>
    <w:p w14:paraId="1CDDB40A" w14:textId="77777777" w:rsidR="00245B02" w:rsidRDefault="006A4532">
      <w:pPr>
        <w:ind w:left="-5"/>
      </w:pPr>
      <w:r>
        <w:t xml:space="preserve">Do not stay in any direct sunlight or go on any sunbeds for at least 14 days. </w:t>
      </w:r>
    </w:p>
    <w:p w14:paraId="0050970A" w14:textId="77777777" w:rsidR="00245B02" w:rsidRDefault="006A4532">
      <w:pPr>
        <w:spacing w:after="0" w:line="259" w:lineRule="auto"/>
        <w:ind w:left="0" w:firstLine="0"/>
      </w:pPr>
      <w:r>
        <w:t xml:space="preserve"> </w:t>
      </w:r>
    </w:p>
    <w:p w14:paraId="2EBEFEF9" w14:textId="77777777" w:rsidR="00245B02" w:rsidRDefault="006A4532">
      <w:pPr>
        <w:ind w:left="-5"/>
      </w:pPr>
      <w:r>
        <w:t xml:space="preserve">Do not pick scabs or itch the eyebrow area. </w:t>
      </w:r>
    </w:p>
    <w:p w14:paraId="704873F7" w14:textId="77777777" w:rsidR="00245B02" w:rsidRDefault="006A4532">
      <w:pPr>
        <w:spacing w:after="0" w:line="259" w:lineRule="auto"/>
        <w:ind w:left="0" w:firstLine="0"/>
      </w:pPr>
      <w:r>
        <w:t xml:space="preserve"> </w:t>
      </w:r>
    </w:p>
    <w:p w14:paraId="2695CD55" w14:textId="77777777" w:rsidR="00245B02" w:rsidRDefault="006A4532">
      <w:pPr>
        <w:ind w:left="-5"/>
      </w:pPr>
      <w:r>
        <w:t xml:space="preserve">Avoid saunas, swimming and excess sweating until the area is completely healed. Keep your hair away from your brow line. </w:t>
      </w:r>
    </w:p>
    <w:p w14:paraId="5DE9140C" w14:textId="77777777" w:rsidR="000973E2" w:rsidRDefault="000973E2">
      <w:pPr>
        <w:ind w:left="-5"/>
      </w:pPr>
    </w:p>
    <w:p w14:paraId="6835C62A" w14:textId="792B7BE2" w:rsidR="000973E2" w:rsidRDefault="000973E2">
      <w:pPr>
        <w:ind w:left="-5"/>
      </w:pPr>
      <w:r>
        <w:t xml:space="preserve">You should wait at least 7 to 10 days after semi-permanent eyebrows before resuming normal exercise. Intense sweating during the first week can push out pigment, cause infection, or make the brows heal unevenly due to the salt in sweat. </w:t>
      </w:r>
    </w:p>
    <w:p w14:paraId="6B521FF8" w14:textId="39ADFF6C" w:rsidR="000973E2" w:rsidRDefault="000973E2" w:rsidP="000C6EF1">
      <w:pPr>
        <w:ind w:left="-5"/>
      </w:pPr>
    </w:p>
    <w:p w14:paraId="6E3FE689" w14:textId="56A99454" w:rsidR="00B65A2E" w:rsidRDefault="000973E2" w:rsidP="008E2136">
      <w:pPr>
        <w:ind w:left="-5"/>
      </w:pPr>
      <w:r>
        <w:t>Key Exercise Aftercare Guidelines:</w:t>
      </w:r>
    </w:p>
    <w:p w14:paraId="72EAF9CA" w14:textId="77777777" w:rsidR="000973E2" w:rsidRDefault="000973E2">
      <w:pPr>
        <w:ind w:left="-5"/>
      </w:pPr>
      <w:r>
        <w:t>First 7-10 Days: Avoid heavy sweating, hot yoga, saunas, and swimming.</w:t>
      </w:r>
    </w:p>
    <w:p w14:paraId="3B7DA947" w14:textId="77777777" w:rsidR="000973E2" w:rsidRDefault="000973E2">
      <w:pPr>
        <w:ind w:left="-5"/>
      </w:pPr>
      <w:r>
        <w:t>Light Activity: Light, non-sweaty walking is usually fine after a few days.</w:t>
      </w:r>
    </w:p>
    <w:p w14:paraId="5ED3DC09" w14:textId="77777777" w:rsidR="000973E2" w:rsidRDefault="000973E2">
      <w:pPr>
        <w:ind w:left="-5"/>
      </w:pPr>
      <w:r>
        <w:t>Precautions: If you must exercise, use a sweatband and keep the brow area dry.</w:t>
      </w:r>
    </w:p>
    <w:p w14:paraId="5BF3006E" w14:textId="77777777" w:rsidR="00245B02" w:rsidRDefault="006A4532">
      <w:pPr>
        <w:spacing w:after="0" w:line="259" w:lineRule="auto"/>
        <w:ind w:left="0" w:firstLine="0"/>
      </w:pPr>
      <w:r>
        <w:t xml:space="preserve"> </w:t>
      </w:r>
    </w:p>
    <w:p w14:paraId="146471E7" w14:textId="77777777" w:rsidR="00245B02" w:rsidRDefault="006A4532">
      <w:pPr>
        <w:ind w:left="-5"/>
      </w:pPr>
      <w:r>
        <w:t xml:space="preserve">The </w:t>
      </w:r>
      <w:proofErr w:type="spellStart"/>
      <w:r>
        <w:t>colour</w:t>
      </w:r>
      <w:proofErr w:type="spellEnd"/>
      <w:r>
        <w:t xml:space="preserve"> of your brows may </w:t>
      </w:r>
      <w:r>
        <w:t xml:space="preserve">change over time as you heal and as your body accepts the pigment. Be prepared for the eyebrows to look like they have disappeared. </w:t>
      </w:r>
    </w:p>
    <w:p w14:paraId="6C725AA5" w14:textId="77777777" w:rsidR="00245B02" w:rsidRDefault="006A4532">
      <w:pPr>
        <w:spacing w:after="0" w:line="259" w:lineRule="auto"/>
        <w:ind w:left="0" w:firstLine="0"/>
      </w:pPr>
      <w:r>
        <w:t xml:space="preserve"> </w:t>
      </w:r>
    </w:p>
    <w:p w14:paraId="7A0C60D4" w14:textId="77777777" w:rsidR="00245B02" w:rsidRDefault="006A4532">
      <w:pPr>
        <w:ind w:left="-5"/>
      </w:pPr>
      <w:r>
        <w:t>During part of the healing process, your brows will start to come through, but they may appear to be patchy or incomplete. Most of these patches will fill in over time, but if an a</w:t>
      </w:r>
      <w:r>
        <w:t xml:space="preserve">rea hasn’t taken too well, </w:t>
      </w:r>
      <w:r>
        <w:t xml:space="preserve">then this will be addressed during your top up appointment. </w:t>
      </w:r>
    </w:p>
    <w:p w14:paraId="3CE53E67" w14:textId="77777777" w:rsidR="008E2136" w:rsidRDefault="008E2136" w:rsidP="008E2136">
      <w:pPr>
        <w:spacing w:after="0" w:line="259" w:lineRule="auto"/>
        <w:ind w:left="0" w:firstLine="0"/>
      </w:pPr>
    </w:p>
    <w:p w14:paraId="327F5183" w14:textId="00685082" w:rsidR="00245B02" w:rsidRDefault="006A4532" w:rsidP="008E2136">
      <w:pPr>
        <w:spacing w:after="0" w:line="259" w:lineRule="auto"/>
        <w:ind w:left="0" w:firstLine="0"/>
      </w:pPr>
      <w:r>
        <w:t>As this is a semi permanent process, your brows will fade over time. It is recommended that you have a top-up/</w:t>
      </w:r>
      <w:proofErr w:type="spellStart"/>
      <w:r>
        <w:t>colour</w:t>
      </w:r>
      <w:proofErr w:type="spellEnd"/>
      <w:r>
        <w:t xml:space="preserve"> boost at least once every year to keep your brows looking their best. </w:t>
      </w:r>
    </w:p>
    <w:sectPr w:rsidR="00245B02">
      <w:pgSz w:w="12240" w:h="15840"/>
      <w:pgMar w:top="1440" w:right="1535" w:bottom="144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02"/>
    <w:rsid w:val="000973E2"/>
    <w:rsid w:val="000C6EF1"/>
    <w:rsid w:val="00106A8E"/>
    <w:rsid w:val="001D0330"/>
    <w:rsid w:val="00245B02"/>
    <w:rsid w:val="003B4E06"/>
    <w:rsid w:val="004E2275"/>
    <w:rsid w:val="004F1833"/>
    <w:rsid w:val="006A4532"/>
    <w:rsid w:val="00736D84"/>
    <w:rsid w:val="007512B7"/>
    <w:rsid w:val="0087315A"/>
    <w:rsid w:val="008E2136"/>
    <w:rsid w:val="009D70FA"/>
    <w:rsid w:val="00B65A2E"/>
    <w:rsid w:val="00D33CC6"/>
    <w:rsid w:val="00F520BA"/>
    <w:rsid w:val="00F76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F945"/>
  <w15:docId w15:val="{FE6D46C4-26D4-F546-B3D6-A41F0C39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Calibri" w:eastAsia="Calibri" w:hAnsi="Calibri" w:cs="Calibri"/>
      <w:color w:val="000000"/>
      <w:sz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elliott</dc:creator>
  <cp:keywords/>
  <cp:lastModifiedBy>laura elliott</cp:lastModifiedBy>
  <cp:revision>17</cp:revision>
  <dcterms:created xsi:type="dcterms:W3CDTF">2026-02-26T18:52:00Z</dcterms:created>
  <dcterms:modified xsi:type="dcterms:W3CDTF">2026-02-26T19:03:00Z</dcterms:modified>
</cp:coreProperties>
</file>